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7029DD" w14:textId="4F5B65F4" w:rsidR="00722934" w:rsidRPr="002D1ECF" w:rsidRDefault="00722934" w:rsidP="00722934">
      <w:pPr>
        <w:widowControl w:val="0"/>
        <w:spacing w:after="0"/>
        <w:jc w:val="center"/>
        <w:rPr>
          <w:b/>
          <w:szCs w:val="28"/>
        </w:rPr>
      </w:pPr>
      <w:bookmarkStart w:id="0" w:name="_GoBack"/>
      <w:bookmarkEnd w:id="0"/>
      <w:r w:rsidRPr="002D1ECF">
        <w:rPr>
          <w:b/>
          <w:szCs w:val="28"/>
        </w:rPr>
        <w:t xml:space="preserve">Phụ lục </w:t>
      </w:r>
      <w:r w:rsidR="00780132">
        <w:rPr>
          <w:b/>
          <w:szCs w:val="28"/>
        </w:rPr>
        <w:t>V</w:t>
      </w:r>
    </w:p>
    <w:p w14:paraId="1502D110" w14:textId="77777777" w:rsidR="00722934" w:rsidRPr="002D1ECF" w:rsidRDefault="00722934" w:rsidP="00722934">
      <w:pPr>
        <w:widowControl w:val="0"/>
        <w:spacing w:after="0"/>
        <w:jc w:val="center"/>
        <w:rPr>
          <w:b/>
          <w:szCs w:val="26"/>
          <w:u w:val="single"/>
          <w:lang w:val="da-DK"/>
        </w:rPr>
      </w:pPr>
      <w:r w:rsidRPr="002D1ECF">
        <w:rPr>
          <w:b/>
          <w:szCs w:val="28"/>
          <w:lang w:val="da-DK"/>
        </w:rPr>
        <w:t>ĐÁNH GIÁ HIỆU QUẢ CỦA HOẠT ĐỘNG KIỂM SOÁT VỆ SINH</w:t>
      </w:r>
    </w:p>
    <w:p w14:paraId="281B1B1F" w14:textId="3EFFEE23" w:rsidR="00722934" w:rsidRPr="00FB2842" w:rsidRDefault="00722934" w:rsidP="00722934">
      <w:pPr>
        <w:widowControl w:val="0"/>
        <w:spacing w:after="0"/>
        <w:ind w:left="720" w:hanging="720"/>
        <w:jc w:val="center"/>
        <w:rPr>
          <w:sz w:val="26"/>
          <w:szCs w:val="26"/>
          <w:lang w:val="da-DK"/>
        </w:rPr>
      </w:pPr>
      <w:r w:rsidRPr="00DF7371">
        <w:rPr>
          <w:bCs/>
          <w:i/>
          <w:sz w:val="26"/>
          <w:szCs w:val="26"/>
          <w:lang w:val="x-none" w:eastAsia="x-none"/>
        </w:rPr>
        <w:t>(</w:t>
      </w:r>
      <w:r>
        <w:rPr>
          <w:bCs/>
          <w:i/>
          <w:sz w:val="26"/>
          <w:szCs w:val="26"/>
          <w:lang w:eastAsia="x-none"/>
        </w:rPr>
        <w:t>b</w:t>
      </w:r>
      <w:r w:rsidRPr="00DF7371">
        <w:rPr>
          <w:bCs/>
          <w:i/>
          <w:sz w:val="26"/>
          <w:szCs w:val="26"/>
          <w:lang w:val="x-none" w:eastAsia="x-none"/>
        </w:rPr>
        <w:t>an hành kèm theo Thông tư số</w:t>
      </w:r>
      <w:r>
        <w:rPr>
          <w:bCs/>
          <w:i/>
          <w:sz w:val="26"/>
          <w:szCs w:val="26"/>
          <w:lang w:val="x-none" w:eastAsia="x-none"/>
        </w:rPr>
        <w:t xml:space="preserve">   </w:t>
      </w:r>
      <w:r w:rsidRPr="00DF7371">
        <w:rPr>
          <w:bCs/>
          <w:i/>
          <w:sz w:val="26"/>
          <w:szCs w:val="26"/>
          <w:lang w:val="x-none" w:eastAsia="x-none"/>
        </w:rPr>
        <w:t xml:space="preserve"> </w:t>
      </w:r>
      <w:r>
        <w:rPr>
          <w:bCs/>
          <w:i/>
          <w:sz w:val="26"/>
          <w:szCs w:val="26"/>
          <w:lang w:eastAsia="x-none"/>
        </w:rPr>
        <w:t xml:space="preserve">   </w:t>
      </w:r>
      <w:r w:rsidRPr="00DF7371">
        <w:rPr>
          <w:bCs/>
          <w:i/>
          <w:sz w:val="26"/>
          <w:szCs w:val="26"/>
          <w:lang w:val="x-none" w:eastAsia="x-none"/>
        </w:rPr>
        <w:t xml:space="preserve"> </w:t>
      </w:r>
      <w:r>
        <w:rPr>
          <w:bCs/>
          <w:i/>
          <w:sz w:val="26"/>
          <w:szCs w:val="26"/>
          <w:lang w:val="x-none" w:eastAsia="x-none"/>
        </w:rPr>
        <w:t>/20</w:t>
      </w:r>
      <w:r>
        <w:rPr>
          <w:bCs/>
          <w:i/>
          <w:sz w:val="26"/>
          <w:szCs w:val="26"/>
          <w:lang w:eastAsia="x-none"/>
        </w:rPr>
        <w:t>22</w:t>
      </w:r>
      <w:r w:rsidRPr="00DF7371">
        <w:rPr>
          <w:bCs/>
          <w:i/>
          <w:sz w:val="26"/>
          <w:szCs w:val="26"/>
          <w:lang w:val="x-none" w:eastAsia="x-none"/>
        </w:rPr>
        <w:t>/TT-B</w:t>
      </w:r>
      <w:r>
        <w:rPr>
          <w:bCs/>
          <w:i/>
          <w:sz w:val="26"/>
          <w:szCs w:val="26"/>
          <w:lang w:val="x-none" w:eastAsia="x-none"/>
        </w:rPr>
        <w:t xml:space="preserve">NNPTNT ngày      tháng     </w:t>
      </w:r>
      <w:r w:rsidRPr="00DF7371">
        <w:rPr>
          <w:bCs/>
          <w:i/>
          <w:sz w:val="26"/>
          <w:szCs w:val="26"/>
          <w:lang w:val="x-none" w:eastAsia="x-none"/>
        </w:rPr>
        <w:t xml:space="preserve"> </w:t>
      </w:r>
      <w:r>
        <w:rPr>
          <w:bCs/>
          <w:i/>
          <w:sz w:val="26"/>
          <w:szCs w:val="26"/>
          <w:lang w:val="x-none" w:eastAsia="x-none"/>
        </w:rPr>
        <w:t>năm 20</w:t>
      </w:r>
      <w:r>
        <w:rPr>
          <w:bCs/>
          <w:i/>
          <w:sz w:val="26"/>
          <w:szCs w:val="26"/>
          <w:lang w:eastAsia="x-none"/>
        </w:rPr>
        <w:t>22</w:t>
      </w:r>
      <w:r w:rsidRPr="00DF7371">
        <w:rPr>
          <w:bCs/>
          <w:i/>
          <w:sz w:val="26"/>
          <w:szCs w:val="26"/>
          <w:lang w:val="x-none" w:eastAsia="x-none"/>
        </w:rPr>
        <w:t xml:space="preserve"> của Bộ Nông nghiệp và Phát triển nông thôn)</w:t>
      </w: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281"/>
        <w:gridCol w:w="2126"/>
        <w:gridCol w:w="1417"/>
        <w:gridCol w:w="1276"/>
        <w:gridCol w:w="1133"/>
        <w:gridCol w:w="2553"/>
      </w:tblGrid>
      <w:tr w:rsidR="00722934" w:rsidRPr="009E35DC" w14:paraId="0657C795" w14:textId="77777777" w:rsidTr="00936710">
        <w:trPr>
          <w:trHeight w:val="503"/>
        </w:trPr>
        <w:tc>
          <w:tcPr>
            <w:tcW w:w="563" w:type="dxa"/>
            <w:vMerge w:val="restart"/>
            <w:shd w:val="clear" w:color="auto" w:fill="auto"/>
            <w:vAlign w:val="center"/>
          </w:tcPr>
          <w:p w14:paraId="32EC329A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TT</w:t>
            </w:r>
          </w:p>
        </w:tc>
        <w:tc>
          <w:tcPr>
            <w:tcW w:w="1281" w:type="dxa"/>
            <w:vMerge w:val="restart"/>
            <w:shd w:val="clear" w:color="auto" w:fill="auto"/>
            <w:vAlign w:val="center"/>
          </w:tcPr>
          <w:p w14:paraId="2A5E1C95" w14:textId="77777777" w:rsidR="00722934" w:rsidRPr="009E35DC" w:rsidRDefault="00722934" w:rsidP="00936710">
            <w:pPr>
              <w:widowControl w:val="0"/>
              <w:spacing w:after="0" w:line="240" w:lineRule="auto"/>
              <w:ind w:left="-104" w:right="-108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Đối tượng lấy mẫu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777B4369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Chỉ tiêu thẩm tra</w:t>
            </w:r>
          </w:p>
        </w:tc>
        <w:tc>
          <w:tcPr>
            <w:tcW w:w="6379" w:type="dxa"/>
            <w:gridSpan w:val="4"/>
            <w:vAlign w:val="center"/>
          </w:tcPr>
          <w:p w14:paraId="4ED617B1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 xml:space="preserve">Tần </w:t>
            </w:r>
            <w:r>
              <w:rPr>
                <w:b/>
                <w:sz w:val="26"/>
                <w:szCs w:val="24"/>
              </w:rPr>
              <w:t>s</w:t>
            </w:r>
            <w:r w:rsidRPr="009E35DC">
              <w:rPr>
                <w:b/>
                <w:sz w:val="26"/>
                <w:szCs w:val="24"/>
              </w:rPr>
              <w:t xml:space="preserve">uất lấy mẫu tối đa theo xếp </w:t>
            </w:r>
            <w:r>
              <w:rPr>
                <w:b/>
                <w:sz w:val="26"/>
                <w:szCs w:val="24"/>
              </w:rPr>
              <w:t xml:space="preserve">hạng của </w:t>
            </w:r>
            <w:r w:rsidRPr="009E35DC">
              <w:rPr>
                <w:b/>
                <w:sz w:val="26"/>
                <w:szCs w:val="24"/>
              </w:rPr>
              <w:t>Cơ sở</w:t>
            </w:r>
          </w:p>
        </w:tc>
      </w:tr>
      <w:tr w:rsidR="00722934" w:rsidRPr="009E35DC" w14:paraId="77E5F2C7" w14:textId="77777777" w:rsidTr="00936710">
        <w:trPr>
          <w:trHeight w:val="695"/>
        </w:trPr>
        <w:tc>
          <w:tcPr>
            <w:tcW w:w="563" w:type="dxa"/>
            <w:vMerge/>
            <w:shd w:val="clear" w:color="auto" w:fill="auto"/>
            <w:vAlign w:val="center"/>
          </w:tcPr>
          <w:p w14:paraId="70905047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B64B9FD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1240050A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b/>
                <w:sz w:val="26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0E1A4A" w14:textId="77777777" w:rsidR="00722934" w:rsidRPr="009E35DC" w:rsidRDefault="00722934" w:rsidP="00936710">
            <w:pPr>
              <w:widowControl w:val="0"/>
              <w:spacing w:after="0" w:line="240" w:lineRule="auto"/>
              <w:ind w:left="-108" w:right="-108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Hạng 1,</w:t>
            </w:r>
            <w:r>
              <w:rPr>
                <w:b/>
                <w:sz w:val="26"/>
                <w:szCs w:val="24"/>
              </w:rPr>
              <w:t xml:space="preserve"> </w:t>
            </w:r>
            <w:r w:rsidRPr="009E35DC">
              <w:rPr>
                <w:b/>
                <w:sz w:val="26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35190" w14:textId="77777777" w:rsidR="00722934" w:rsidRPr="009E35DC" w:rsidRDefault="00722934" w:rsidP="00936710">
            <w:pPr>
              <w:widowControl w:val="0"/>
              <w:spacing w:after="0" w:line="240" w:lineRule="auto"/>
              <w:ind w:left="-108" w:right="-108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Hạng 3</w:t>
            </w:r>
          </w:p>
        </w:tc>
        <w:tc>
          <w:tcPr>
            <w:tcW w:w="1133" w:type="dxa"/>
            <w:vAlign w:val="center"/>
          </w:tcPr>
          <w:p w14:paraId="3D2CE27F" w14:textId="77777777" w:rsidR="00722934" w:rsidRPr="009E35DC" w:rsidRDefault="00722934" w:rsidP="00936710">
            <w:pPr>
              <w:widowControl w:val="0"/>
              <w:spacing w:after="0" w:line="240" w:lineRule="auto"/>
              <w:ind w:left="-108" w:right="-108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Hạng 4</w:t>
            </w:r>
          </w:p>
        </w:tc>
        <w:tc>
          <w:tcPr>
            <w:tcW w:w="2553" w:type="dxa"/>
            <w:shd w:val="clear" w:color="auto" w:fill="auto"/>
            <w:vAlign w:val="center"/>
          </w:tcPr>
          <w:p w14:paraId="7DF9EC2A" w14:textId="77777777" w:rsidR="00722934" w:rsidRPr="009E35DC" w:rsidRDefault="00722934" w:rsidP="00936710">
            <w:pPr>
              <w:widowControl w:val="0"/>
              <w:spacing w:after="0" w:line="240" w:lineRule="auto"/>
              <w:ind w:left="-116" w:right="-98"/>
              <w:jc w:val="center"/>
              <w:rPr>
                <w:b/>
                <w:sz w:val="26"/>
                <w:szCs w:val="24"/>
              </w:rPr>
            </w:pPr>
            <w:r w:rsidRPr="009E35DC">
              <w:rPr>
                <w:b/>
                <w:sz w:val="26"/>
                <w:szCs w:val="24"/>
              </w:rPr>
              <w:t>Số lượng mẫu và mức giới hạn</w:t>
            </w:r>
          </w:p>
        </w:tc>
      </w:tr>
      <w:tr w:rsidR="00722934" w:rsidRPr="009E35DC" w14:paraId="611F8379" w14:textId="77777777" w:rsidTr="00936710">
        <w:trPr>
          <w:trHeight w:val="6186"/>
        </w:trPr>
        <w:tc>
          <w:tcPr>
            <w:tcW w:w="5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FAF4F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1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53CA5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Nước, nướ</w:t>
            </w:r>
            <w:r>
              <w:rPr>
                <w:sz w:val="26"/>
                <w:szCs w:val="24"/>
              </w:rPr>
              <w:t>c đá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462B3" w14:textId="77777777" w:rsidR="00722934" w:rsidRPr="009E35DC" w:rsidRDefault="00722934" w:rsidP="00936710">
            <w:pPr>
              <w:spacing w:after="0" w:line="240" w:lineRule="auto"/>
              <w:jc w:val="both"/>
              <w:rPr>
                <w:sz w:val="26"/>
                <w:szCs w:val="24"/>
                <w:lang w:val="it-IT"/>
              </w:rPr>
            </w:pPr>
            <w:r w:rsidRPr="009E35DC">
              <w:rPr>
                <w:sz w:val="26"/>
                <w:szCs w:val="24"/>
                <w:lang w:val="it-IT"/>
              </w:rPr>
              <w:t xml:space="preserve">- Đối với Cơ sở trong danh sách xuất khẩu EU: </w:t>
            </w:r>
            <w:r w:rsidRPr="009E35DC">
              <w:rPr>
                <w:i/>
                <w:sz w:val="26"/>
                <w:szCs w:val="24"/>
                <w:lang w:val="it-IT"/>
              </w:rPr>
              <w:t xml:space="preserve">Coliforms, </w:t>
            </w:r>
            <w:r w:rsidRPr="00BE54B5">
              <w:rPr>
                <w:i/>
                <w:sz w:val="26"/>
                <w:szCs w:val="24"/>
                <w:lang w:val="it-IT"/>
              </w:rPr>
              <w:t>Escherichia coli</w:t>
            </w:r>
            <w:r w:rsidRPr="009E35DC">
              <w:rPr>
                <w:i/>
                <w:sz w:val="26"/>
                <w:szCs w:val="24"/>
                <w:lang w:val="it-IT"/>
              </w:rPr>
              <w:t>, Enterococci</w:t>
            </w:r>
            <w:r w:rsidRPr="009E35DC">
              <w:rPr>
                <w:sz w:val="26"/>
                <w:szCs w:val="24"/>
                <w:lang w:val="it-IT"/>
              </w:rPr>
              <w:t>, TPC ở 22</w:t>
            </w:r>
            <w:r w:rsidRPr="009E35DC">
              <w:rPr>
                <w:sz w:val="26"/>
                <w:szCs w:val="24"/>
                <w:vertAlign w:val="superscript"/>
                <w:lang w:val="it-IT"/>
              </w:rPr>
              <w:t>0</w:t>
            </w:r>
            <w:r w:rsidRPr="009E35DC">
              <w:rPr>
                <w:sz w:val="26"/>
                <w:szCs w:val="24"/>
                <w:lang w:val="it-IT"/>
              </w:rPr>
              <w:t xml:space="preserve">C, </w:t>
            </w:r>
            <w:r w:rsidRPr="009E35DC">
              <w:rPr>
                <w:i/>
                <w:sz w:val="26"/>
                <w:szCs w:val="24"/>
                <w:lang w:val="it-IT"/>
              </w:rPr>
              <w:t>Clostridium perfringens</w:t>
            </w:r>
            <w:r w:rsidRPr="009E35DC">
              <w:rPr>
                <w:sz w:val="26"/>
                <w:szCs w:val="24"/>
                <w:lang w:val="it-IT"/>
              </w:rPr>
              <w:t xml:space="preserve"> (kể cả bào tử áp dụng đối với nước bề mặt). </w:t>
            </w:r>
          </w:p>
          <w:p w14:paraId="160B684A" w14:textId="77777777" w:rsidR="00722934" w:rsidRPr="009E35DC" w:rsidRDefault="00722934" w:rsidP="00936710">
            <w:pPr>
              <w:spacing w:after="0" w:line="240" w:lineRule="auto"/>
              <w:jc w:val="both"/>
              <w:rPr>
                <w:sz w:val="26"/>
                <w:szCs w:val="24"/>
                <w:lang w:val="it-IT"/>
              </w:rPr>
            </w:pPr>
            <w:r w:rsidRPr="009E35DC">
              <w:rPr>
                <w:sz w:val="26"/>
                <w:szCs w:val="24"/>
                <w:lang w:val="it-IT"/>
              </w:rPr>
              <w:t xml:space="preserve">- Đối với Cơ sở trong danh sách xuất khẩu khác (ngoài EU): </w:t>
            </w:r>
            <w:r w:rsidRPr="009E35DC">
              <w:rPr>
                <w:i/>
                <w:sz w:val="26"/>
                <w:szCs w:val="24"/>
                <w:lang w:val="it-IT"/>
              </w:rPr>
              <w:t>Coliforms</w:t>
            </w:r>
            <w:r w:rsidRPr="009E35DC">
              <w:rPr>
                <w:sz w:val="26"/>
                <w:szCs w:val="24"/>
                <w:lang w:val="it-IT"/>
              </w:rPr>
              <w:t xml:space="preserve"> và </w:t>
            </w:r>
            <w:r w:rsidRPr="00BE54B5">
              <w:rPr>
                <w:i/>
                <w:sz w:val="26"/>
                <w:szCs w:val="24"/>
                <w:lang w:val="it-IT"/>
              </w:rPr>
              <w:t xml:space="preserve">Escherichia coli </w:t>
            </w:r>
            <w:r w:rsidRPr="009E35DC">
              <w:rPr>
                <w:sz w:val="26"/>
                <w:szCs w:val="24"/>
                <w:lang w:val="it-IT"/>
              </w:rPr>
              <w:t>(hoặc</w:t>
            </w:r>
            <w:r w:rsidRPr="009E35DC">
              <w:rPr>
                <w:i/>
                <w:sz w:val="26"/>
                <w:szCs w:val="24"/>
                <w:lang w:val="it-IT"/>
              </w:rPr>
              <w:t xml:space="preserve"> Coliforms</w:t>
            </w:r>
            <w:r w:rsidRPr="009E35DC">
              <w:rPr>
                <w:sz w:val="26"/>
                <w:szCs w:val="24"/>
                <w:lang w:val="it-IT"/>
              </w:rPr>
              <w:t xml:space="preserve"> chịu nhiệt)</w:t>
            </w:r>
            <w:r>
              <w:rPr>
                <w:sz w:val="26"/>
                <w:szCs w:val="24"/>
                <w:lang w:val="it-IT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C8AB7" w14:textId="77777777" w:rsidR="00722934" w:rsidRPr="009E35DC" w:rsidRDefault="00722934" w:rsidP="00936710">
            <w:pPr>
              <w:widowControl w:val="0"/>
              <w:spacing w:after="0" w:line="240" w:lineRule="auto"/>
              <w:ind w:left="-108" w:right="-108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12 tháng/lần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27249" w14:textId="77777777" w:rsidR="00722934" w:rsidRPr="009E35DC" w:rsidRDefault="00722934" w:rsidP="00936710">
            <w:pPr>
              <w:widowControl w:val="0"/>
              <w:spacing w:after="0" w:line="240" w:lineRule="auto"/>
              <w:ind w:left="-108" w:right="-108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6 tháng/lần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14:paraId="11F73244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Theo thời hạn của Cơ quan kiểm tra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5002B7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- Nước: 01 mẫu lấy tại vòi sử dụng;</w:t>
            </w:r>
          </w:p>
          <w:p w14:paraId="3F85002C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- Nước đá: 01 mẫu trong kho đá.</w:t>
            </w:r>
          </w:p>
          <w:p w14:paraId="6C645BB8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 xml:space="preserve">- Mức giới hạn theo Quy chuẩn của Bộ Y tế và </w:t>
            </w:r>
            <w:r>
              <w:rPr>
                <w:sz w:val="26"/>
                <w:szCs w:val="24"/>
              </w:rPr>
              <w:t>C</w:t>
            </w:r>
            <w:r w:rsidRPr="009E35DC">
              <w:rPr>
                <w:sz w:val="26"/>
                <w:szCs w:val="24"/>
              </w:rPr>
              <w:t>hỉ thị 98/83/EC (đối với cơ sở trong danh sách xuất khẩu vào EU).</w:t>
            </w:r>
          </w:p>
        </w:tc>
      </w:tr>
      <w:tr w:rsidR="00722934" w:rsidRPr="009E35DC" w14:paraId="11D5B967" w14:textId="77777777" w:rsidTr="00936710">
        <w:trPr>
          <w:trHeight w:val="3115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ACE0" w14:textId="77777777" w:rsidR="00722934" w:rsidRPr="009E35DC" w:rsidRDefault="00722934" w:rsidP="00936710">
            <w:pPr>
              <w:widowControl w:val="0"/>
              <w:spacing w:after="0" w:line="240" w:lineRule="auto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BC0C6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Tay/ găng tay công nhân, các bề mặt tiếp xúc trực tiếp với sản phẩm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F5CFF" w14:textId="77777777" w:rsidR="00722934" w:rsidRPr="009E35DC" w:rsidRDefault="00722934" w:rsidP="00936710">
            <w:pPr>
              <w:widowControl w:val="0"/>
              <w:spacing w:after="0" w:line="240" w:lineRule="auto"/>
              <w:rPr>
                <w:i/>
                <w:sz w:val="26"/>
                <w:szCs w:val="24"/>
              </w:rPr>
            </w:pPr>
            <w:r w:rsidRPr="009E35DC">
              <w:rPr>
                <w:i/>
                <w:sz w:val="26"/>
                <w:szCs w:val="24"/>
              </w:rPr>
              <w:t>Coliform</w:t>
            </w:r>
            <w:r>
              <w:rPr>
                <w:i/>
                <w:sz w:val="26"/>
                <w:szCs w:val="24"/>
              </w:rPr>
              <w:t>s</w:t>
            </w:r>
            <w:r w:rsidRPr="009E35DC">
              <w:rPr>
                <w:i/>
                <w:sz w:val="26"/>
                <w:szCs w:val="24"/>
              </w:rPr>
              <w:t>,</w:t>
            </w:r>
          </w:p>
          <w:p w14:paraId="7FCF8025" w14:textId="77777777" w:rsidR="00722934" w:rsidRPr="009E35DC" w:rsidRDefault="00722934" w:rsidP="00936710">
            <w:pPr>
              <w:widowControl w:val="0"/>
              <w:spacing w:after="0" w:line="240" w:lineRule="auto"/>
              <w:jc w:val="both"/>
              <w:rPr>
                <w:i/>
                <w:sz w:val="26"/>
                <w:szCs w:val="24"/>
              </w:rPr>
            </w:pPr>
            <w:r w:rsidRPr="00BE54B5">
              <w:rPr>
                <w:i/>
                <w:sz w:val="26"/>
                <w:szCs w:val="24"/>
              </w:rPr>
              <w:t xml:space="preserve">Vibrio cholerae </w:t>
            </w:r>
            <w:r w:rsidRPr="009E35DC">
              <w:rPr>
                <w:i/>
                <w:sz w:val="26"/>
                <w:szCs w:val="24"/>
              </w:rPr>
              <w:t>(</w:t>
            </w:r>
            <w:r w:rsidRPr="009E35DC">
              <w:rPr>
                <w:sz w:val="26"/>
                <w:szCs w:val="24"/>
              </w:rPr>
              <w:t>chỉ áp dụng đối với mẫu tay công nhân)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FFA7" w14:textId="77777777" w:rsidR="00722934" w:rsidRPr="009E35DC" w:rsidRDefault="00722934" w:rsidP="00936710">
            <w:pPr>
              <w:spacing w:after="0" w:line="240" w:lineRule="auto"/>
              <w:ind w:left="-108" w:right="-108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12 tháng/lần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39F62" w14:textId="77777777" w:rsidR="00722934" w:rsidRPr="009E35DC" w:rsidRDefault="00722934" w:rsidP="00936710">
            <w:pPr>
              <w:spacing w:after="0" w:line="240" w:lineRule="auto"/>
              <w:ind w:left="-108" w:right="-108"/>
              <w:jc w:val="center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6 tháng/lần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33CA" w14:textId="77777777" w:rsidR="00722934" w:rsidRPr="009E35DC" w:rsidRDefault="00722934" w:rsidP="00936710">
            <w:pPr>
              <w:spacing w:after="0" w:line="240" w:lineRule="auto"/>
              <w:rPr>
                <w:sz w:val="26"/>
                <w:szCs w:val="24"/>
              </w:rPr>
            </w:pPr>
            <w:r w:rsidRPr="009E35DC">
              <w:rPr>
                <w:sz w:val="26"/>
                <w:szCs w:val="24"/>
              </w:rPr>
              <w:t>Theo thời hạn của Cơ quan kiểm tra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A745" w14:textId="77777777" w:rsidR="00722934" w:rsidRPr="00D703EF" w:rsidRDefault="00722934" w:rsidP="00936710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D703EF">
              <w:rPr>
                <w:sz w:val="26"/>
                <w:szCs w:val="26"/>
              </w:rPr>
              <w:t>- 01 mẫu đại diện cho 1 nhóm tác nhân tiếp xúc trực tiếp;</w:t>
            </w:r>
          </w:p>
          <w:p w14:paraId="03A6E893" w14:textId="77777777" w:rsidR="00722934" w:rsidRPr="00D703EF" w:rsidRDefault="00722934" w:rsidP="00936710">
            <w:pPr>
              <w:widowControl w:val="0"/>
              <w:spacing w:after="0" w:line="240" w:lineRule="auto"/>
              <w:rPr>
                <w:sz w:val="26"/>
                <w:szCs w:val="26"/>
              </w:rPr>
            </w:pPr>
            <w:r w:rsidRPr="00D703EF">
              <w:rPr>
                <w:sz w:val="26"/>
                <w:szCs w:val="26"/>
              </w:rPr>
              <w:t xml:space="preserve">- Mức giới hạn: </w:t>
            </w:r>
          </w:p>
          <w:p w14:paraId="3534EF19" w14:textId="77777777" w:rsidR="00722934" w:rsidRDefault="00722934" w:rsidP="00936710">
            <w:pPr>
              <w:widowControl w:val="0"/>
              <w:spacing w:after="0" w:line="240" w:lineRule="auto"/>
              <w:rPr>
                <w:sz w:val="26"/>
                <w:szCs w:val="26"/>
              </w:rPr>
            </w:pPr>
            <w:r w:rsidRPr="00D703EF">
              <w:rPr>
                <w:i/>
                <w:sz w:val="26"/>
                <w:szCs w:val="26"/>
              </w:rPr>
              <w:t>Coliforms</w:t>
            </w:r>
            <w:r w:rsidRPr="00D703EF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KPH/100 </w:t>
            </w:r>
            <w:r w:rsidRPr="00D703EF">
              <w:rPr>
                <w:sz w:val="26"/>
                <w:szCs w:val="26"/>
              </w:rPr>
              <w:t>cm</w:t>
            </w:r>
            <w:r w:rsidRPr="00D703EF">
              <w:rPr>
                <w:sz w:val="26"/>
                <w:szCs w:val="26"/>
                <w:vertAlign w:val="superscript"/>
              </w:rPr>
              <w:t xml:space="preserve">2 </w:t>
            </w:r>
            <w:r w:rsidRPr="00D703EF">
              <w:rPr>
                <w:sz w:val="26"/>
                <w:szCs w:val="26"/>
              </w:rPr>
              <w:t xml:space="preserve">; </w:t>
            </w:r>
          </w:p>
          <w:p w14:paraId="4AC5658D" w14:textId="77777777" w:rsidR="00722934" w:rsidRPr="009E35DC" w:rsidRDefault="00722934" w:rsidP="00936710">
            <w:pPr>
              <w:widowControl w:val="0"/>
              <w:spacing w:after="0" w:line="240" w:lineRule="auto"/>
              <w:rPr>
                <w:sz w:val="26"/>
                <w:szCs w:val="24"/>
              </w:rPr>
            </w:pPr>
            <w:r w:rsidRPr="00D703EF">
              <w:rPr>
                <w:i/>
                <w:sz w:val="26"/>
                <w:szCs w:val="26"/>
              </w:rPr>
              <w:t>Vibrio cholerae</w:t>
            </w:r>
            <w:r w:rsidRPr="00D703EF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KPH/100 </w:t>
            </w:r>
            <w:r w:rsidRPr="00D703EF">
              <w:rPr>
                <w:sz w:val="26"/>
                <w:szCs w:val="26"/>
              </w:rPr>
              <w:t>cm</w:t>
            </w:r>
            <w:r w:rsidRPr="00D703EF">
              <w:rPr>
                <w:sz w:val="26"/>
                <w:szCs w:val="26"/>
                <w:vertAlign w:val="superscript"/>
              </w:rPr>
              <w:t>2</w:t>
            </w:r>
            <w:r w:rsidRPr="00D703EF">
              <w:rPr>
                <w:sz w:val="26"/>
                <w:szCs w:val="26"/>
              </w:rPr>
              <w:t>.</w:t>
            </w:r>
          </w:p>
        </w:tc>
      </w:tr>
    </w:tbl>
    <w:p w14:paraId="4F365C77" w14:textId="77777777" w:rsidR="00722934" w:rsidRPr="003E11E6" w:rsidRDefault="00722934" w:rsidP="00722934">
      <w:pPr>
        <w:spacing w:before="120"/>
        <w:rPr>
          <w:szCs w:val="28"/>
        </w:rPr>
      </w:pPr>
      <w:r w:rsidRPr="003E11E6">
        <w:rPr>
          <w:b/>
          <w:i/>
          <w:szCs w:val="28"/>
        </w:rPr>
        <w:t>Ghi chú:</w:t>
      </w:r>
      <w:r w:rsidRPr="003E11E6">
        <w:rPr>
          <w:szCs w:val="28"/>
        </w:rPr>
        <w:t xml:space="preserve"> KPH: Không phát hiện</w:t>
      </w:r>
      <w:r>
        <w:rPr>
          <w:szCs w:val="28"/>
        </w:rPr>
        <w:t>.</w:t>
      </w:r>
    </w:p>
    <w:p w14:paraId="58542AF0" w14:textId="77777777" w:rsidR="00475B86" w:rsidRDefault="00475B86"/>
    <w:sectPr w:rsidR="00475B86" w:rsidSect="000F6C76">
      <w:pgSz w:w="11909" w:h="16834" w:code="9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934"/>
    <w:rsid w:val="000D5DF9"/>
    <w:rsid w:val="000F6C76"/>
    <w:rsid w:val="003A2336"/>
    <w:rsid w:val="00475B86"/>
    <w:rsid w:val="00493D25"/>
    <w:rsid w:val="00722934"/>
    <w:rsid w:val="00780132"/>
    <w:rsid w:val="00C003AE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EF2DB"/>
  <w15:chartTrackingRefBased/>
  <w15:docId w15:val="{E3EACB03-9493-41D5-B49C-8F4BC31A8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2934"/>
    <w:pPr>
      <w:spacing w:after="120" w:line="300" w:lineRule="auto"/>
    </w:pPr>
    <w:rPr>
      <w:rFonts w:eastAsia="Calibri" w:cs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 Minh Tran</dc:creator>
  <cp:keywords/>
  <dc:description/>
  <cp:lastModifiedBy>PC8</cp:lastModifiedBy>
  <cp:revision>8</cp:revision>
  <dcterms:created xsi:type="dcterms:W3CDTF">2022-10-05T04:19:00Z</dcterms:created>
  <dcterms:modified xsi:type="dcterms:W3CDTF">2022-12-27T07:27:00Z</dcterms:modified>
</cp:coreProperties>
</file>